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D12D3" w14:textId="77777777" w:rsidR="00DA17D4" w:rsidRDefault="00DA17D4">
      <w:bookmarkStart w:id="0" w:name="_GoBack"/>
      <w:bookmarkEnd w:id="0"/>
    </w:p>
    <w:p w14:paraId="00782E54" w14:textId="77777777" w:rsidR="00D26A0D" w:rsidRDefault="00D26A0D"/>
    <w:p w14:paraId="1D9601CB" w14:textId="77777777" w:rsidR="00D26A0D" w:rsidRPr="00D26A0D" w:rsidRDefault="00D26A0D" w:rsidP="00D2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Traditional Medicine production in </w:t>
      </w:r>
      <w:proofErr w:type="spellStart"/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Champasak</w:t>
      </w:r>
      <w:proofErr w:type="spellEnd"/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Regional Hospital.</w:t>
      </w:r>
      <w:proofErr w:type="gramEnd"/>
    </w:p>
    <w:p w14:paraId="1ECF81D8" w14:textId="77777777" w:rsidR="00D26A0D" w:rsidRDefault="00D26A0D" w:rsidP="00D2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14:paraId="19B50A2F" w14:textId="2745AF94" w:rsidR="00D26A0D" w:rsidRPr="00A34E3C" w:rsidRDefault="00D26A0D" w:rsidP="00D2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D26A0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Phaiboun</w:t>
      </w:r>
      <w:proofErr w:type="spellEnd"/>
      <w:r w:rsidRPr="00D26A0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proofErr w:type="spellStart"/>
      <w:r w:rsidRPr="00D26A0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Sythamala</w:t>
      </w:r>
      <w:proofErr w:type="spellEnd"/>
      <w:proofErr w:type="gramStart"/>
      <w:r w:rsidR="001A2F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1</w:t>
      </w:r>
      <w:proofErr w:type="gramEnd"/>
      <w:r w:rsid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34E3C" w:rsidRPr="00A34E3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Elizabeth Elliott</w:t>
      </w:r>
      <w:r w:rsidR="00A34E3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</w:t>
      </w:r>
    </w:p>
    <w:p w14:paraId="51546C93" w14:textId="77777777" w:rsidR="00D26A0D" w:rsidRDefault="00D26A0D" w:rsidP="00D2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ED62E24" w14:textId="456F198B" w:rsidR="00D26A0D" w:rsidRPr="00D26A0D" w:rsidRDefault="00A34E3C" w:rsidP="00D2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</w:t>
      </w:r>
      <w:r w:rsidR="00D26A0D"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 Traditional Medicine Department, </w:t>
      </w:r>
      <w:proofErr w:type="spellStart"/>
      <w:r w:rsidR="00D26A0D"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Champasak</w:t>
      </w:r>
      <w:proofErr w:type="spellEnd"/>
      <w:r w:rsidR="00D26A0D"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Regional Hospital</w:t>
      </w:r>
    </w:p>
    <w:p w14:paraId="69B4D811" w14:textId="77777777" w:rsidR="00D26A0D" w:rsidRPr="009C5283" w:rsidRDefault="00055876" w:rsidP="00D2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C52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Pakse</w:t>
      </w:r>
      <w:proofErr w:type="spellEnd"/>
      <w:r w:rsidRPr="009C52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Lao PDR</w:t>
      </w:r>
    </w:p>
    <w:p w14:paraId="65975DCC" w14:textId="7C4BD14D" w:rsidR="00A34E3C" w:rsidRPr="009C5283" w:rsidRDefault="00A34E3C" w:rsidP="00D2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C52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2: University College London, Department of Anthropology, UK</w:t>
      </w:r>
    </w:p>
    <w:p w14:paraId="59D1FED5" w14:textId="77777777" w:rsidR="00D26A0D" w:rsidRPr="00D26A0D" w:rsidRDefault="003558FE" w:rsidP="00D2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2071491">
          <v:rect id="_x0000_i1025" style="width:0;height:1.5pt" o:hralign="center" o:hrstd="t" o:hr="t" fillcolor="#a0a0a0" stroked="f"/>
        </w:pict>
      </w:r>
    </w:p>
    <w:p w14:paraId="682A187A" w14:textId="2CE1A27B" w:rsidR="00D26A0D" w:rsidRPr="00D26A0D" w:rsidRDefault="00D26A0D" w:rsidP="00D2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Champasak</w:t>
      </w:r>
      <w:proofErr w:type="spellEnd"/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Regional Hospital</w:t>
      </w:r>
      <w:r w:rsidR="00055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</w:t>
      </w:r>
      <w:proofErr w:type="spellStart"/>
      <w:r w:rsidR="00055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Pakse</w:t>
      </w:r>
      <w:proofErr w:type="spellEnd"/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55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has 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Traditional Medicine </w:t>
      </w:r>
      <w:r w:rsidR="000C3D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0C3DE8"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epartment 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with a staff of 6 people </w:t>
      </w:r>
      <w:r w:rsidR="00D354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doctor, pharmacist, acupuncturists and gardeners</w:t>
      </w:r>
      <w:r w:rsidR="00D354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D3541B"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354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which</w:t>
      </w:r>
      <w:r w:rsidR="00D3541B"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offers treatment and produces medicines. </w:t>
      </w:r>
      <w:r w:rsidR="006E1B9F"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</w:t>
      </w:r>
      <w:r w:rsidR="00B71B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6E1B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71B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6E1B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epartment</w:t>
      </w:r>
      <w:r w:rsidR="00B71B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creates</w:t>
      </w:r>
      <w:r w:rsidR="001A2F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herbal</w:t>
      </w:r>
      <w:r w:rsidR="00B71B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remedies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354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the </w:t>
      </w:r>
      <w:r w:rsidR="006E1B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form 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capsules, decoctions and teas.</w:t>
      </w:r>
      <w:r w:rsidR="000C3D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E1B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6E1B9F"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even 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principal medications </w:t>
      </w:r>
      <w:r w:rsidR="006E1B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are 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manufactured on-site and sold in the hospital pharmacy.</w:t>
      </w:r>
    </w:p>
    <w:p w14:paraId="31F9FE20" w14:textId="77777777" w:rsidR="00D26A0D" w:rsidRPr="00D26A0D" w:rsidRDefault="00D26A0D" w:rsidP="00D2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capsule form:</w:t>
      </w:r>
    </w:p>
    <w:p w14:paraId="5E96EA7D" w14:textId="02FB9B05" w:rsidR="00D26A0D" w:rsidRPr="0007466E" w:rsidRDefault="0007466E" w:rsidP="0007466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proofErr w:type="spellStart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Eleu</w:t>
      </w:r>
      <w:proofErr w:type="spellEnd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-Cur-Zing' for treatment of digestive disorders: </w:t>
      </w:r>
      <w:proofErr w:type="spellStart"/>
      <w:r w:rsidR="00D26A0D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Zingiber</w:t>
      </w:r>
      <w:proofErr w:type="spellEnd"/>
      <w:r w:rsidR="00D26A0D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F1347F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cassumunar</w:t>
      </w:r>
      <w:proofErr w:type="spellEnd"/>
      <w:r w:rsidR="00F1347F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D26A0D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Roxb</w:t>
      </w:r>
      <w:proofErr w:type="spellEnd"/>
      <w:r w:rsidR="00D26A0D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9C5283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proofErr w:type="gramEnd"/>
      <w:r w:rsidR="00D26A0D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26A0D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Curcuma longa</w:t>
      </w:r>
      <w:r w:rsidR="009C5283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9C5283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L.</w:t>
      </w:r>
      <w:r w:rsidR="00D26A0D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, </w:t>
      </w:r>
      <w:proofErr w:type="spellStart"/>
      <w:r w:rsidR="00D26A0D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Eleutherine</w:t>
      </w:r>
      <w:proofErr w:type="spellEnd"/>
      <w:r w:rsidR="00D26A0D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F1347F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bulbosa</w:t>
      </w:r>
      <w:proofErr w:type="spellEnd"/>
      <w:r w:rsidR="009C5283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</w:t>
      </w:r>
      <w:r w:rsidR="003558FE">
        <w:fldChar w:fldCharType="begin"/>
      </w:r>
      <w:r w:rsidR="003558FE" w:rsidRPr="003558FE">
        <w:rPr>
          <w:lang w:val="en-US"/>
        </w:rPr>
        <w:instrText xml:space="preserve"> HYPERLINK "http://www.tropicos.org/NamePage.aspx?nameid=16600032" \t "_top" </w:instrText>
      </w:r>
      <w:r w:rsidR="003558FE">
        <w:fldChar w:fldCharType="separate"/>
      </w:r>
      <w:r w:rsidR="009C5283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(Mill.) </w:t>
      </w:r>
      <w:proofErr w:type="spellStart"/>
      <w:r w:rsidR="009C5283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Urb</w:t>
      </w:r>
      <w:proofErr w:type="spellEnd"/>
      <w:r w:rsidR="009C5283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3558F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</w:p>
    <w:p w14:paraId="5EAEA795" w14:textId="0EE7AE3D" w:rsidR="00D26A0D" w:rsidRPr="0007466E" w:rsidRDefault="00D26A0D" w:rsidP="0007466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proofErr w:type="spellStart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Lasabi</w:t>
      </w:r>
      <w:proofErr w:type="spellEnd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' </w:t>
      </w:r>
      <w:r w:rsidR="0007466E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 the treatment of diabetes: </w:t>
      </w: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Andrographis</w:t>
      </w:r>
      <w:proofErr w:type="spellEnd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paniculata</w:t>
      </w:r>
      <w:proofErr w:type="spellEnd"/>
      <w:r w:rsidR="009C5283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</w:t>
      </w:r>
      <w:r w:rsidR="0007466E" w:rsidRPr="0007466E">
        <w:rPr>
          <w:rStyle w:val="breadcrumbtext"/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07466E" w:rsidRPr="0007466E">
        <w:rPr>
          <w:rStyle w:val="breadcrumbtext"/>
          <w:rFonts w:ascii="Times New Roman" w:hAnsi="Times New Roman" w:cs="Times New Roman"/>
          <w:sz w:val="24"/>
          <w:szCs w:val="24"/>
          <w:lang w:val="en-US"/>
        </w:rPr>
        <w:t>Burm</w:t>
      </w:r>
      <w:proofErr w:type="spellEnd"/>
      <w:r w:rsidR="0007466E" w:rsidRPr="0007466E">
        <w:rPr>
          <w:rStyle w:val="breadcrumbtext"/>
          <w:rFonts w:ascii="Times New Roman" w:hAnsi="Times New Roman" w:cs="Times New Roman"/>
          <w:sz w:val="24"/>
          <w:szCs w:val="24"/>
          <w:lang w:val="en-US"/>
        </w:rPr>
        <w:t>. f.) Wall</w:t>
      </w:r>
      <w:r w:rsidR="000E0ACC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14:paraId="6D5FE7BA" w14:textId="773B2436" w:rsidR="00D26A0D" w:rsidRPr="0007466E" w:rsidRDefault="00D26A0D" w:rsidP="0007466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‘Cu-ma-</w:t>
      </w:r>
      <w:proofErr w:type="spellStart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xan</w:t>
      </w:r>
      <w:proofErr w:type="spellEnd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' </w:t>
      </w:r>
      <w:r w:rsidR="0007466E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 treatment of uterine bleeding: </w:t>
      </w:r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Curcuma </w:t>
      </w:r>
      <w:proofErr w:type="spellStart"/>
      <w:r w:rsidR="00F1347F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zanthorrhiza</w:t>
      </w:r>
      <w:proofErr w:type="spellEnd"/>
      <w:r w:rsidR="0007466E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</w:t>
      </w:r>
      <w:proofErr w:type="spellStart"/>
      <w:r w:rsidR="0007466E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Roxb</w:t>
      </w:r>
      <w:proofErr w:type="spellEnd"/>
      <w:r w:rsidR="0007466E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.</w:t>
      </w: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1349BA4B" w14:textId="77777777" w:rsidR="00D26A0D" w:rsidRPr="0007466E" w:rsidRDefault="00D26A0D" w:rsidP="00D2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 a decoction:</w:t>
      </w:r>
    </w:p>
    <w:p w14:paraId="0E7C7C22" w14:textId="5C9BCE25" w:rsidR="00D26A0D" w:rsidRPr="0007466E" w:rsidRDefault="00D26A0D" w:rsidP="0007466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Stemona</w:t>
      </w:r>
      <w:proofErr w:type="spellEnd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tuberosa</w:t>
      </w:r>
      <w:proofErr w:type="spellEnd"/>
      <w:r w:rsidR="009C5283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9C5283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Lour</w:t>
      </w:r>
      <w:proofErr w:type="spellEnd"/>
      <w:r w:rsidR="009C5283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.</w:t>
      </w: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proofErr w:type="gramEnd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 treatment of liver inflammation</w:t>
      </w:r>
      <w:r w:rsidR="000E0ACC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14:paraId="58B2D042" w14:textId="7FCD3479" w:rsidR="00D26A0D" w:rsidRPr="0007466E" w:rsidRDefault="00D26A0D" w:rsidP="0007466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Orthosiphon</w:t>
      </w:r>
      <w:proofErr w:type="spellEnd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stamineus</w:t>
      </w:r>
      <w:proofErr w:type="spellEnd"/>
      <w:r w:rsidR="009C5283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9C5283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Benth</w:t>
      </w:r>
      <w:proofErr w:type="spellEnd"/>
      <w:r w:rsidR="009C5283" w:rsidRPr="0007466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.</w:t>
      </w: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proofErr w:type="gramEnd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 treatment of kidneys</w:t>
      </w:r>
      <w:r w:rsidR="000E0ACC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14:paraId="5EEC5EBF" w14:textId="4BE64D28" w:rsidR="00D26A0D" w:rsidRPr="0007466E" w:rsidRDefault="00D26A0D" w:rsidP="0007466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Ochna</w:t>
      </w:r>
      <w:proofErr w:type="spellEnd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F1347F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integerrima</w:t>
      </w:r>
      <w:proofErr w:type="spellEnd"/>
      <w:r w:rsidR="009C5283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3558FE">
        <w:fldChar w:fldCharType="begin"/>
      </w:r>
      <w:r w:rsidR="003558FE" w:rsidRPr="003558FE">
        <w:rPr>
          <w:lang w:val="en-US"/>
        </w:rPr>
        <w:instrText xml:space="preserve"> HYPERLINK "http://www.tropicos.org/NamePage.aspx?nameid=22800744" \t "_top" </w:instrText>
      </w:r>
      <w:r w:rsidR="003558FE">
        <w:fldChar w:fldCharType="separate"/>
      </w:r>
      <w:r w:rsidR="009C5283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(</w:t>
      </w:r>
      <w:proofErr w:type="spellStart"/>
      <w:r w:rsidR="009C5283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Lour</w:t>
      </w:r>
      <w:proofErr w:type="spellEnd"/>
      <w:r w:rsidR="009C5283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.) </w:t>
      </w:r>
      <w:proofErr w:type="spellStart"/>
      <w:proofErr w:type="gramStart"/>
      <w:r w:rsidR="009C5283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Merr</w:t>
      </w:r>
      <w:proofErr w:type="spellEnd"/>
      <w:r w:rsidR="009C5283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3558F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proofErr w:type="gramEnd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Pterygota</w:t>
      </w:r>
      <w:proofErr w:type="spellEnd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alata</w:t>
      </w:r>
      <w:proofErr w:type="spellEnd"/>
      <w:r w:rsidR="009C5283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3558FE">
        <w:fldChar w:fldCharType="begin"/>
      </w:r>
      <w:r w:rsidR="003558FE" w:rsidRPr="003558FE">
        <w:rPr>
          <w:lang w:val="en-US"/>
        </w:rPr>
        <w:instrText xml:space="preserve"> HYPERLINK "http://www.tropicos.org/NamePage.aspx?nameid=30401507" \t "_top" </w:instrText>
      </w:r>
      <w:r w:rsidR="003558FE">
        <w:fldChar w:fldCharType="separate"/>
      </w:r>
      <w:r w:rsidR="0007466E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(</w:t>
      </w:r>
      <w:proofErr w:type="spellStart"/>
      <w:r w:rsidR="0007466E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Roxb</w:t>
      </w:r>
      <w:proofErr w:type="spellEnd"/>
      <w:r w:rsidR="0007466E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.) </w:t>
      </w:r>
      <w:proofErr w:type="gramStart"/>
      <w:r w:rsidR="0007466E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R.</w:t>
      </w:r>
      <w:r w:rsidR="009C5283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Br.</w:t>
      </w:r>
      <w:r w:rsidR="003558F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proofErr w:type="gramEnd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1347F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</w:t>
      </w:r>
      <w:r w:rsidR="00BB4AC7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ganosma</w:t>
      </w:r>
      <w:proofErr w:type="spellEnd"/>
      <w:r w:rsidR="00BB4AC7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BB4AC7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marginata</w:t>
      </w:r>
      <w:proofErr w:type="spellEnd"/>
      <w:r w:rsidR="009C5283"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3558FE">
        <w:fldChar w:fldCharType="begin"/>
      </w:r>
      <w:r w:rsidR="003558FE" w:rsidRPr="003558FE">
        <w:rPr>
          <w:lang w:val="en-US"/>
        </w:rPr>
        <w:instrText xml:space="preserve"> HYPERLINK "http://www.tropicos.org/NamePage.aspx?nameid=1804053" \t "_top" </w:instrText>
      </w:r>
      <w:r w:rsidR="003558FE">
        <w:fldChar w:fldCharType="separate"/>
      </w:r>
      <w:r w:rsidR="0007466E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(</w:t>
      </w:r>
      <w:proofErr w:type="spellStart"/>
      <w:r w:rsidR="0007466E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Roxb</w:t>
      </w:r>
      <w:proofErr w:type="spellEnd"/>
      <w:r w:rsidR="0007466E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.) </w:t>
      </w:r>
      <w:proofErr w:type="spellStart"/>
      <w:r w:rsidR="0007466E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G.</w:t>
      </w:r>
      <w:r w:rsidR="009C5283"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Don</w:t>
      </w:r>
      <w:proofErr w:type="spellEnd"/>
      <w:r w:rsidR="003558FE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for post-partum use and lactation</w:t>
      </w:r>
      <w:r w:rsidR="00055876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2CFBBF5F" w14:textId="77777777" w:rsidR="00D26A0D" w:rsidRDefault="00D26A0D" w:rsidP="00D2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 a tea:</w:t>
      </w:r>
    </w:p>
    <w:p w14:paraId="2EC45676" w14:textId="38CD76B5" w:rsidR="0007466E" w:rsidRPr="0007466E" w:rsidRDefault="0007466E" w:rsidP="00D26A0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Thunbergia</w:t>
      </w:r>
      <w:proofErr w:type="spellEnd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laurifolia</w:t>
      </w:r>
      <w:proofErr w:type="spellEnd"/>
      <w:r w:rsidRPr="00074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3558FE">
        <w:fldChar w:fldCharType="begin"/>
      </w:r>
      <w:r w:rsidR="003558FE" w:rsidRPr="003558FE">
        <w:rPr>
          <w:lang w:val="en-US"/>
        </w:rPr>
        <w:instrText xml:space="preserve"> HYPERLINK "http://www.tropicos.org/NamePage.aspx?nameid=102966" \t "_top" </w:instrText>
      </w:r>
      <w:r w:rsidR="003558FE">
        <w:fldChar w:fldCharType="separate"/>
      </w:r>
      <w:proofErr w:type="spellStart"/>
      <w:r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Lindl</w:t>
      </w:r>
      <w:proofErr w:type="spellEnd"/>
      <w:r w:rsidRPr="0007466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3558FE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</w:t>
      </w:r>
      <w:proofErr w:type="gramEnd"/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detoxification.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2637D682" w14:textId="4C91D92F" w:rsidR="00D26A0D" w:rsidRPr="00055876" w:rsidRDefault="00D26A0D" w:rsidP="00D2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All of the medicines are </w:t>
      </w:r>
      <w:r w:rsidR="00D3541B" w:rsidRP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prepared man</w:t>
      </w:r>
      <w:r w:rsidR="00D3541B" w:rsidRPr="00D354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ually</w:t>
      </w:r>
      <w:r w:rsidR="00F1347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D3541B" w:rsidRPr="00D3541B" w:rsidDel="00D354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1347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plants are sourced from the hospital garden, a medicinal plant </w:t>
      </w:r>
      <w:r w:rsidR="00D354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reserve</w:t>
      </w:r>
      <w:r w:rsidR="00D3541B"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</w:t>
      </w:r>
      <w:proofErr w:type="spellStart"/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Pakse</w:t>
      </w:r>
      <w:proofErr w:type="spellEnd"/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or collected in the wild from forests in </w:t>
      </w:r>
      <w:proofErr w:type="spellStart"/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Champasak</w:t>
      </w:r>
      <w:proofErr w:type="spellEnd"/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D4F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rovince. In the future</w:t>
      </w:r>
      <w:r w:rsidR="003D4F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0746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staff </w:t>
      </w:r>
      <w:r w:rsidRPr="00D26A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hope</w:t>
      </w:r>
      <w:r w:rsidR="00817D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055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produce tablets and to expand production of herbal products for sale, as well as increasing the capacity for traditional medicine use within the hospital.</w:t>
      </w:r>
    </w:p>
    <w:p w14:paraId="269A8C5A" w14:textId="77777777" w:rsidR="00D26A0D" w:rsidRDefault="00D26A0D"/>
    <w:sectPr w:rsidR="00D2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AFF5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DD4"/>
    <w:multiLevelType w:val="hybridMultilevel"/>
    <w:tmpl w:val="A3A449FC"/>
    <w:lvl w:ilvl="0" w:tplc="DD06C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95AC1"/>
    <w:multiLevelType w:val="hybridMultilevel"/>
    <w:tmpl w:val="C7965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beth Elliott">
    <w15:presenceInfo w15:providerId="Windows Live" w15:userId="9c88450a6e1381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0D"/>
    <w:rsid w:val="00055876"/>
    <w:rsid w:val="000579A9"/>
    <w:rsid w:val="0007466E"/>
    <w:rsid w:val="000C3DE8"/>
    <w:rsid w:val="000E0ACC"/>
    <w:rsid w:val="001A2FC1"/>
    <w:rsid w:val="003558FE"/>
    <w:rsid w:val="003B2A17"/>
    <w:rsid w:val="003D4FB0"/>
    <w:rsid w:val="0044152A"/>
    <w:rsid w:val="006E1B9F"/>
    <w:rsid w:val="00817D7C"/>
    <w:rsid w:val="0083393B"/>
    <w:rsid w:val="009C5283"/>
    <w:rsid w:val="00A34E3C"/>
    <w:rsid w:val="00B71B22"/>
    <w:rsid w:val="00BB4AC7"/>
    <w:rsid w:val="00BE2E5A"/>
    <w:rsid w:val="00D26A0D"/>
    <w:rsid w:val="00D3541B"/>
    <w:rsid w:val="00DA17D4"/>
    <w:rsid w:val="00E74F35"/>
    <w:rsid w:val="00F1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F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D26A0D"/>
  </w:style>
  <w:style w:type="character" w:styleId="Lienhypertexte">
    <w:name w:val="Hyperlink"/>
    <w:basedOn w:val="Policepardfaut"/>
    <w:uiPriority w:val="99"/>
    <w:semiHidden/>
    <w:unhideWhenUsed/>
    <w:rsid w:val="00D26A0D"/>
    <w:rPr>
      <w:color w:val="0000FF"/>
      <w:u w:val="single"/>
    </w:rPr>
  </w:style>
  <w:style w:type="character" w:customStyle="1" w:styleId="position">
    <w:name w:val="position"/>
    <w:basedOn w:val="Policepardfaut"/>
    <w:rsid w:val="00D26A0D"/>
  </w:style>
  <w:style w:type="character" w:customStyle="1" w:styleId="name">
    <w:name w:val="name"/>
    <w:basedOn w:val="Policepardfaut"/>
    <w:rsid w:val="00D26A0D"/>
  </w:style>
  <w:style w:type="paragraph" w:styleId="NormalWeb">
    <w:name w:val="Normal (Web)"/>
    <w:basedOn w:val="Normal"/>
    <w:uiPriority w:val="99"/>
    <w:semiHidden/>
    <w:unhideWhenUsed/>
    <w:rsid w:val="00D2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541B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41B"/>
    <w:rPr>
      <w:rFonts w:ascii="Tahoma" w:hAnsi="Tahoma" w:cs="Tahoma"/>
      <w:sz w:val="1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BE2E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2E5A"/>
    <w:pPr>
      <w:spacing w:line="240" w:lineRule="auto"/>
    </w:pPr>
    <w:rPr>
      <w:sz w:val="20"/>
      <w:szCs w:val="3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2E5A"/>
    <w:rPr>
      <w:sz w:val="20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2E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2E5A"/>
    <w:rPr>
      <w:b/>
      <w:bCs/>
      <w:sz w:val="20"/>
      <w:szCs w:val="32"/>
    </w:rPr>
  </w:style>
  <w:style w:type="character" w:customStyle="1" w:styleId="breadcrumbtext">
    <w:name w:val="breadcrumbtext"/>
    <w:basedOn w:val="Policepardfaut"/>
    <w:rsid w:val="009C5283"/>
  </w:style>
  <w:style w:type="paragraph" w:styleId="Rvision">
    <w:name w:val="Revision"/>
    <w:hidden/>
    <w:uiPriority w:val="99"/>
    <w:semiHidden/>
    <w:rsid w:val="0044152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74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D26A0D"/>
  </w:style>
  <w:style w:type="character" w:styleId="Lienhypertexte">
    <w:name w:val="Hyperlink"/>
    <w:basedOn w:val="Policepardfaut"/>
    <w:uiPriority w:val="99"/>
    <w:semiHidden/>
    <w:unhideWhenUsed/>
    <w:rsid w:val="00D26A0D"/>
    <w:rPr>
      <w:color w:val="0000FF"/>
      <w:u w:val="single"/>
    </w:rPr>
  </w:style>
  <w:style w:type="character" w:customStyle="1" w:styleId="position">
    <w:name w:val="position"/>
    <w:basedOn w:val="Policepardfaut"/>
    <w:rsid w:val="00D26A0D"/>
  </w:style>
  <w:style w:type="character" w:customStyle="1" w:styleId="name">
    <w:name w:val="name"/>
    <w:basedOn w:val="Policepardfaut"/>
    <w:rsid w:val="00D26A0D"/>
  </w:style>
  <w:style w:type="paragraph" w:styleId="NormalWeb">
    <w:name w:val="Normal (Web)"/>
    <w:basedOn w:val="Normal"/>
    <w:uiPriority w:val="99"/>
    <w:semiHidden/>
    <w:unhideWhenUsed/>
    <w:rsid w:val="00D2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541B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41B"/>
    <w:rPr>
      <w:rFonts w:ascii="Tahoma" w:hAnsi="Tahoma" w:cs="Tahoma"/>
      <w:sz w:val="1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BE2E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2E5A"/>
    <w:pPr>
      <w:spacing w:line="240" w:lineRule="auto"/>
    </w:pPr>
    <w:rPr>
      <w:sz w:val="20"/>
      <w:szCs w:val="3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2E5A"/>
    <w:rPr>
      <w:sz w:val="20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2E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2E5A"/>
    <w:rPr>
      <w:b/>
      <w:bCs/>
      <w:sz w:val="20"/>
      <w:szCs w:val="32"/>
    </w:rPr>
  </w:style>
  <w:style w:type="character" w:customStyle="1" w:styleId="breadcrumbtext">
    <w:name w:val="breadcrumbtext"/>
    <w:basedOn w:val="Policepardfaut"/>
    <w:rsid w:val="009C5283"/>
  </w:style>
  <w:style w:type="paragraph" w:styleId="Rvision">
    <w:name w:val="Revision"/>
    <w:hidden/>
    <w:uiPriority w:val="99"/>
    <w:semiHidden/>
    <w:rsid w:val="0044152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7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 Sovanmoly</dc:creator>
  <cp:lastModifiedBy>Carré MNHN</cp:lastModifiedBy>
  <cp:revision>2</cp:revision>
  <dcterms:created xsi:type="dcterms:W3CDTF">2015-11-12T09:35:00Z</dcterms:created>
  <dcterms:modified xsi:type="dcterms:W3CDTF">2015-11-12T09:35:00Z</dcterms:modified>
</cp:coreProperties>
</file>