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004" w:rsidRDefault="00236004" w:rsidP="00236004">
      <w:pPr>
        <w:autoSpaceDE w:val="0"/>
        <w:autoSpaceDN w:val="0"/>
        <w:adjustRightInd w:val="0"/>
        <w:spacing w:after="0" w:line="240" w:lineRule="auto"/>
        <w:jc w:val="both"/>
        <w:rPr>
          <w:rFonts w:ascii="Times New Roman" w:hAnsi="Times New Roman" w:cs="Times New Roman"/>
          <w:sz w:val="32"/>
          <w:szCs w:val="32"/>
        </w:rPr>
      </w:pPr>
      <w:bookmarkStart w:id="0" w:name="_GoBack"/>
      <w:bookmarkEnd w:id="0"/>
      <w:r>
        <w:rPr>
          <w:rFonts w:ascii="Times New Roman" w:hAnsi="Times New Roman" w:cs="Times New Roman"/>
          <w:sz w:val="32"/>
          <w:szCs w:val="32"/>
        </w:rPr>
        <w:t xml:space="preserve">Flavonoid as chemotaxonomic markers in endemic/endangered species of </w:t>
      </w:r>
      <w:r w:rsidRPr="00F979EB">
        <w:rPr>
          <w:rFonts w:ascii="Times New Roman" w:hAnsi="Times New Roman" w:cs="Times New Roman"/>
          <w:i/>
          <w:sz w:val="32"/>
          <w:szCs w:val="32"/>
        </w:rPr>
        <w:t>Rauvolfia</w:t>
      </w:r>
      <w:r>
        <w:rPr>
          <w:rFonts w:ascii="Times New Roman" w:hAnsi="Times New Roman" w:cs="Times New Roman"/>
          <w:sz w:val="32"/>
          <w:szCs w:val="32"/>
        </w:rPr>
        <w:t xml:space="preserve"> from Southern Western Ghats of India: A preliminary study</w:t>
      </w:r>
    </w:p>
    <w:p w:rsidR="00F242CA" w:rsidRDefault="00F242CA" w:rsidP="00236004">
      <w:pPr>
        <w:spacing w:after="0"/>
        <w:jc w:val="center"/>
        <w:rPr>
          <w:rFonts w:ascii="Times New Roman" w:hAnsi="Times New Roman" w:cs="Times New Roman"/>
          <w:b/>
          <w:sz w:val="24"/>
          <w:szCs w:val="24"/>
        </w:rPr>
      </w:pPr>
    </w:p>
    <w:p w:rsidR="00236004" w:rsidRPr="00572434" w:rsidRDefault="00236004" w:rsidP="00236004">
      <w:pPr>
        <w:spacing w:after="0"/>
        <w:jc w:val="center"/>
        <w:rPr>
          <w:rFonts w:ascii="Times New Roman" w:hAnsi="Times New Roman" w:cs="Times New Roman"/>
          <w:bCs/>
          <w:sz w:val="24"/>
          <w:szCs w:val="24"/>
        </w:rPr>
      </w:pPr>
      <w:r w:rsidRPr="00572434">
        <w:rPr>
          <w:rFonts w:ascii="Times New Roman" w:hAnsi="Times New Roman" w:cs="Times New Roman"/>
          <w:bCs/>
          <w:sz w:val="24"/>
          <w:szCs w:val="24"/>
        </w:rPr>
        <w:t>Gopi</w:t>
      </w:r>
      <w:r w:rsidR="00F242CA" w:rsidRPr="00572434">
        <w:rPr>
          <w:rFonts w:ascii="Times New Roman" w:hAnsi="Times New Roman" w:cs="Times New Roman"/>
          <w:bCs/>
          <w:sz w:val="24"/>
          <w:szCs w:val="24"/>
        </w:rPr>
        <w:t xml:space="preserve"> Ragupathi</w:t>
      </w:r>
      <w:r w:rsidRPr="00F979EB">
        <w:rPr>
          <w:rFonts w:ascii="Times New Roman" w:hAnsi="Times New Roman" w:cs="Times New Roman"/>
          <w:b/>
          <w:sz w:val="24"/>
          <w:szCs w:val="24"/>
        </w:rPr>
        <w:t xml:space="preserve">* </w:t>
      </w:r>
      <w:r w:rsidRPr="00572434">
        <w:rPr>
          <w:rFonts w:ascii="Times New Roman" w:hAnsi="Times New Roman" w:cs="Times New Roman"/>
          <w:bCs/>
          <w:sz w:val="24"/>
          <w:szCs w:val="24"/>
        </w:rPr>
        <w:t>and</w:t>
      </w:r>
      <w:r w:rsidRPr="00F979EB">
        <w:rPr>
          <w:rFonts w:ascii="Times New Roman" w:hAnsi="Times New Roman" w:cs="Times New Roman"/>
          <w:b/>
          <w:sz w:val="24"/>
          <w:szCs w:val="24"/>
        </w:rPr>
        <w:t xml:space="preserve"> </w:t>
      </w:r>
      <w:r w:rsidR="00F242CA" w:rsidRPr="00F242CA">
        <w:rPr>
          <w:rFonts w:ascii="Times New Roman" w:hAnsi="Times New Roman" w:cs="Times New Roman"/>
          <w:sz w:val="24"/>
          <w:szCs w:val="24"/>
        </w:rPr>
        <w:t>Vadakkemuriyil</w:t>
      </w:r>
      <w:r w:rsidRPr="00F979EB">
        <w:rPr>
          <w:rFonts w:ascii="Times New Roman" w:hAnsi="Times New Roman" w:cs="Times New Roman"/>
          <w:b/>
          <w:sz w:val="24"/>
          <w:szCs w:val="24"/>
        </w:rPr>
        <w:t xml:space="preserve"> </w:t>
      </w:r>
      <w:r w:rsidRPr="00572434">
        <w:rPr>
          <w:rFonts w:ascii="Times New Roman" w:hAnsi="Times New Roman" w:cs="Times New Roman"/>
          <w:bCs/>
          <w:sz w:val="24"/>
          <w:szCs w:val="24"/>
        </w:rPr>
        <w:t>Divya Nair</w:t>
      </w:r>
    </w:p>
    <w:p w:rsidR="00236004" w:rsidRDefault="00236004" w:rsidP="00236004">
      <w:pPr>
        <w:spacing w:after="0"/>
        <w:jc w:val="center"/>
        <w:rPr>
          <w:rFonts w:ascii="Times New Roman" w:hAnsi="Times New Roman" w:cs="Times New Roman"/>
          <w:sz w:val="24"/>
          <w:szCs w:val="24"/>
        </w:rPr>
      </w:pPr>
    </w:p>
    <w:p w:rsidR="00236004" w:rsidRDefault="00236004" w:rsidP="00236004">
      <w:pPr>
        <w:spacing w:after="0" w:line="240" w:lineRule="auto"/>
        <w:jc w:val="center"/>
        <w:rPr>
          <w:rFonts w:ascii="Times New Roman" w:hAnsi="Times New Roman" w:cs="Times New Roman"/>
          <w:sz w:val="24"/>
          <w:szCs w:val="24"/>
        </w:rPr>
      </w:pPr>
      <w:r w:rsidRPr="00E233E7">
        <w:rPr>
          <w:rFonts w:ascii="Times New Roman" w:hAnsi="Times New Roman" w:cs="Times New Roman"/>
          <w:b/>
          <w:sz w:val="24"/>
          <w:szCs w:val="24"/>
        </w:rPr>
        <w:t>*</w:t>
      </w:r>
      <w:r>
        <w:rPr>
          <w:rFonts w:ascii="Times New Roman" w:hAnsi="Times New Roman" w:cs="Times New Roman"/>
          <w:sz w:val="24"/>
          <w:szCs w:val="24"/>
        </w:rPr>
        <w:t>Department of Botany, Annamalai University, Annamalai Nagar – 608 002,</w:t>
      </w:r>
    </w:p>
    <w:p w:rsidR="00236004" w:rsidRDefault="00236004" w:rsidP="0023600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Tamil Nadu, INDIA. *corresponding author: </w:t>
      </w:r>
      <w:hyperlink r:id="rId5" w:history="1">
        <w:r>
          <w:rPr>
            <w:rStyle w:val="Lienhypertexte"/>
            <w:rFonts w:ascii="Times New Roman" w:hAnsi="Times New Roman" w:cs="Times New Roman"/>
            <w:sz w:val="24"/>
            <w:szCs w:val="24"/>
          </w:rPr>
          <w:t>suriyagopi@gmail.com</w:t>
        </w:r>
      </w:hyperlink>
    </w:p>
    <w:p w:rsidR="00236004" w:rsidRDefault="00236004" w:rsidP="00236004">
      <w:pPr>
        <w:autoSpaceDE w:val="0"/>
        <w:autoSpaceDN w:val="0"/>
        <w:adjustRightInd w:val="0"/>
        <w:spacing w:after="0" w:line="360" w:lineRule="auto"/>
        <w:jc w:val="both"/>
        <w:rPr>
          <w:rFonts w:ascii="Times New Roman" w:hAnsi="Times New Roman" w:cs="Times New Roman"/>
          <w:sz w:val="28"/>
          <w:szCs w:val="28"/>
        </w:rPr>
      </w:pPr>
    </w:p>
    <w:p w:rsidR="00236004" w:rsidRDefault="00236004" w:rsidP="00236004">
      <w:pPr>
        <w:autoSpaceDE w:val="0"/>
        <w:autoSpaceDN w:val="0"/>
        <w:adjustRightInd w:val="0"/>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Abstract</w:t>
      </w:r>
    </w:p>
    <w:p w:rsidR="00236004" w:rsidRDefault="00236004" w:rsidP="00236004">
      <w:pPr>
        <w:autoSpaceDE w:val="0"/>
        <w:autoSpaceDN w:val="0"/>
        <w:adjustRightInd w:val="0"/>
        <w:spacing w:after="0" w:line="240" w:lineRule="auto"/>
        <w:jc w:val="center"/>
        <w:rPr>
          <w:rFonts w:ascii="Times New Roman" w:hAnsi="Times New Roman" w:cs="Times New Roman"/>
          <w:b/>
          <w:sz w:val="28"/>
          <w:szCs w:val="28"/>
          <w:u w:val="single"/>
        </w:rPr>
      </w:pPr>
    </w:p>
    <w:p w:rsidR="00236004" w:rsidRDefault="00236004" w:rsidP="0023600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4"/>
          <w:szCs w:val="24"/>
        </w:rPr>
        <w:t xml:space="preserve">Preliminary analysis of flavonoid chromatographic migration profiles of endemic/endangered species of </w:t>
      </w:r>
      <w:r w:rsidRPr="00F979EB">
        <w:rPr>
          <w:rFonts w:ascii="Times New Roman" w:hAnsi="Times New Roman" w:cs="Times New Roman"/>
          <w:i/>
          <w:sz w:val="24"/>
          <w:szCs w:val="24"/>
        </w:rPr>
        <w:t xml:space="preserve">Rauvolfia </w:t>
      </w:r>
      <w:r w:rsidRPr="00F979EB">
        <w:rPr>
          <w:rFonts w:ascii="Times New Roman" w:hAnsi="Times New Roman" w:cs="Times New Roman"/>
          <w:sz w:val="24"/>
          <w:szCs w:val="24"/>
        </w:rPr>
        <w:t>L</w:t>
      </w:r>
      <w:r>
        <w:rPr>
          <w:rFonts w:ascii="Times New Roman" w:hAnsi="Times New Roman" w:cs="Times New Roman"/>
          <w:sz w:val="24"/>
          <w:szCs w:val="24"/>
        </w:rPr>
        <w:t xml:space="preserve"> from Southern Western Ghats of India were carried out. Paper chromatogram showed maximum separation in the solvent system of forestral. In the paper chromatogram, number of flavonoid spots varied from 9 to 12 in the five taxa studied. The main aglycones detected in high performance liquid chromatography (HPLC) analysis were flavones apigenin and luteolin, flavonol kaempferol, myricetin, quercetin and anthocyanidins such as delphinidin and cyanidin. Flavonol Quercetin was detected in all the five species of </w:t>
      </w:r>
      <w:r w:rsidRPr="00F979EB">
        <w:rPr>
          <w:rFonts w:ascii="Times New Roman" w:hAnsi="Times New Roman" w:cs="Times New Roman"/>
          <w:i/>
          <w:sz w:val="24"/>
          <w:szCs w:val="24"/>
        </w:rPr>
        <w:t>Rauvolfia</w:t>
      </w:r>
      <w:r>
        <w:rPr>
          <w:rFonts w:ascii="Times New Roman" w:hAnsi="Times New Roman" w:cs="Times New Roman"/>
          <w:sz w:val="24"/>
          <w:szCs w:val="24"/>
        </w:rPr>
        <w:t xml:space="preserve"> giving a chemotaxonomic significance to its presence at the generic level. The two species </w:t>
      </w:r>
      <w:r w:rsidRPr="00F979EB">
        <w:rPr>
          <w:rFonts w:ascii="Times New Roman" w:hAnsi="Times New Roman" w:cs="Times New Roman"/>
          <w:i/>
          <w:sz w:val="24"/>
          <w:szCs w:val="24"/>
        </w:rPr>
        <w:t>Rauvolfia serpentina</w:t>
      </w:r>
      <w:r>
        <w:rPr>
          <w:rFonts w:ascii="Times New Roman" w:hAnsi="Times New Roman" w:cs="Times New Roman"/>
          <w:sz w:val="24"/>
          <w:szCs w:val="24"/>
        </w:rPr>
        <w:t xml:space="preserve"> and </w:t>
      </w:r>
      <w:r w:rsidRPr="00F979EB">
        <w:rPr>
          <w:rFonts w:ascii="Times New Roman" w:hAnsi="Times New Roman" w:cs="Times New Roman"/>
          <w:i/>
          <w:sz w:val="24"/>
          <w:szCs w:val="24"/>
        </w:rPr>
        <w:t>Rauvolfia tetraphylla</w:t>
      </w:r>
      <w:r>
        <w:rPr>
          <w:rFonts w:ascii="Times New Roman" w:hAnsi="Times New Roman" w:cs="Times New Roman"/>
          <w:sz w:val="24"/>
          <w:szCs w:val="24"/>
        </w:rPr>
        <w:t xml:space="preserve"> could be regarded as the most primitive in the evolutionary line with respect to the flavonoid pattern. </w:t>
      </w:r>
      <w:r w:rsidRPr="00F979EB">
        <w:rPr>
          <w:rFonts w:ascii="Times New Roman" w:hAnsi="Times New Roman" w:cs="Times New Roman"/>
          <w:i/>
          <w:sz w:val="24"/>
          <w:szCs w:val="24"/>
        </w:rPr>
        <w:t>Rauvolfia densiflora</w:t>
      </w:r>
      <w:r>
        <w:rPr>
          <w:rFonts w:ascii="Times New Roman" w:hAnsi="Times New Roman" w:cs="Times New Roman"/>
          <w:sz w:val="24"/>
          <w:szCs w:val="24"/>
        </w:rPr>
        <w:t xml:space="preserve"> has the most advanced pattern of flavonoids. The dendrogram generated by unweighted pair group method with arithmetic average (UPGMA) cluster analysis of chemo metric data showed a clear grouping of five species in three clusters. Flavonoid profiles were efficiently used for the identification of </w:t>
      </w:r>
      <w:r w:rsidRPr="00F979EB">
        <w:rPr>
          <w:rFonts w:ascii="Times New Roman" w:hAnsi="Times New Roman" w:cs="Times New Roman"/>
          <w:i/>
          <w:sz w:val="24"/>
          <w:szCs w:val="24"/>
        </w:rPr>
        <w:t>Rauvolfia beddomei,</w:t>
      </w:r>
      <w:r>
        <w:rPr>
          <w:rFonts w:ascii="Times New Roman" w:hAnsi="Times New Roman" w:cs="Times New Roman"/>
          <w:sz w:val="24"/>
          <w:szCs w:val="24"/>
        </w:rPr>
        <w:t xml:space="preserve"> which due to morphological similarity, was erroneously suspected to be the medicinally significant species </w:t>
      </w:r>
      <w:r w:rsidRPr="00F979EB">
        <w:rPr>
          <w:rFonts w:ascii="Times New Roman" w:hAnsi="Times New Roman" w:cs="Times New Roman"/>
          <w:i/>
          <w:sz w:val="24"/>
          <w:szCs w:val="24"/>
        </w:rPr>
        <w:t>Rauvolfia micrantha</w:t>
      </w:r>
      <w:r>
        <w:rPr>
          <w:rFonts w:ascii="Times New Roman" w:hAnsi="Times New Roman" w:cs="Times New Roman"/>
          <w:sz w:val="24"/>
          <w:szCs w:val="24"/>
        </w:rPr>
        <w:t xml:space="preserve">. Flavonoid profiling using paper chromatography, in the solvent system of forestral could suggest an easy and quick procedure for identifying adulteration by substitution in </w:t>
      </w:r>
      <w:r w:rsidRPr="00F979EB">
        <w:rPr>
          <w:rFonts w:ascii="Times New Roman" w:hAnsi="Times New Roman" w:cs="Times New Roman"/>
          <w:i/>
          <w:sz w:val="24"/>
          <w:szCs w:val="24"/>
        </w:rPr>
        <w:t>Rauvolfia</w:t>
      </w:r>
      <w:r>
        <w:rPr>
          <w:rFonts w:ascii="Times New Roman" w:hAnsi="Times New Roman" w:cs="Times New Roman"/>
          <w:sz w:val="24"/>
          <w:szCs w:val="24"/>
        </w:rPr>
        <w:t xml:space="preserve"> species.</w:t>
      </w:r>
    </w:p>
    <w:p w:rsidR="00324F6D" w:rsidRDefault="00324F6D"/>
    <w:p w:rsidR="00315784" w:rsidRPr="00315784" w:rsidRDefault="00315784">
      <w:pPr>
        <w:rPr>
          <w:rFonts w:ascii="Times New Roman" w:hAnsi="Times New Roman" w:cs="Times New Roman"/>
          <w:sz w:val="24"/>
          <w:szCs w:val="24"/>
        </w:rPr>
      </w:pPr>
      <w:r w:rsidRPr="00315784">
        <w:rPr>
          <w:rFonts w:ascii="Times New Roman" w:hAnsi="Times New Roman" w:cs="Times New Roman"/>
          <w:b/>
          <w:sz w:val="24"/>
          <w:szCs w:val="24"/>
        </w:rPr>
        <w:t>Keywords:</w:t>
      </w:r>
      <w:r>
        <w:rPr>
          <w:rFonts w:ascii="Times New Roman" w:hAnsi="Times New Roman" w:cs="Times New Roman"/>
          <w:b/>
          <w:sz w:val="24"/>
          <w:szCs w:val="24"/>
        </w:rPr>
        <w:t xml:space="preserve"> </w:t>
      </w:r>
      <w:r w:rsidRPr="00315784">
        <w:rPr>
          <w:rFonts w:ascii="Times New Roman" w:hAnsi="Times New Roman" w:cs="Times New Roman"/>
          <w:i/>
          <w:sz w:val="24"/>
          <w:szCs w:val="24"/>
        </w:rPr>
        <w:t xml:space="preserve">Rauvolfia </w:t>
      </w:r>
      <w:r w:rsidRPr="00315784">
        <w:rPr>
          <w:rFonts w:ascii="Times New Roman" w:hAnsi="Times New Roman" w:cs="Times New Roman"/>
          <w:sz w:val="24"/>
          <w:szCs w:val="24"/>
        </w:rPr>
        <w:t>L, Western Ghats, flavonoid, paper chromatography, HPLC, dendrogram</w:t>
      </w:r>
      <w:r>
        <w:rPr>
          <w:rFonts w:ascii="Times New Roman" w:hAnsi="Times New Roman" w:cs="Times New Roman"/>
          <w:sz w:val="24"/>
          <w:szCs w:val="24"/>
        </w:rPr>
        <w:t>.</w:t>
      </w:r>
    </w:p>
    <w:sectPr w:rsidR="00315784" w:rsidRPr="00315784" w:rsidSect="007D68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aunPenh">
    <w:panose1 w:val="01010101010101010101"/>
    <w:charset w:val="00"/>
    <w:family w:val="auto"/>
    <w:pitch w:val="variable"/>
    <w:sig w:usb0="00000003" w:usb1="00000000" w:usb2="00010000" w:usb3="00000000" w:csb0="0000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004"/>
    <w:rsid w:val="00236004"/>
    <w:rsid w:val="00315784"/>
    <w:rsid w:val="00324F6D"/>
    <w:rsid w:val="00572434"/>
    <w:rsid w:val="00BA64B7"/>
    <w:rsid w:val="00D37F6C"/>
    <w:rsid w:val="00D6579F"/>
    <w:rsid w:val="00F242CA"/>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36"/>
        <w:lang w:val="fr-FR" w:eastAsia="fr-FR" w:bidi="km-K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2360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36"/>
        <w:lang w:val="fr-FR" w:eastAsia="fr-FR" w:bidi="km-K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2360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uriyagop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1695</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MNHN</Company>
  <LinksUpToDate>false</LinksUpToDate>
  <CharactersWithSpaces>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Carré MNHN</cp:lastModifiedBy>
  <cp:revision>2</cp:revision>
  <dcterms:created xsi:type="dcterms:W3CDTF">2015-08-31T14:25:00Z</dcterms:created>
  <dcterms:modified xsi:type="dcterms:W3CDTF">2015-08-31T14:25:00Z</dcterms:modified>
</cp:coreProperties>
</file>